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D2F09" w:rsidR="00FD2F09" w:rsidP="00FD2F09" w:rsidRDefault="00FD2F09" w14:paraId="49F99AC3" w14:textId="77777777">
      <w:pPr>
        <w:rPr>
          <w:lang w:eastAsia="ru-RU"/>
        </w:rPr>
      </w:pPr>
      <w:r w:rsidRPr="00FD2F09">
        <w:rPr>
          <w:lang w:eastAsia="ru-RU"/>
        </w:rPr>
        <w:t>ПРАВИЛА БРОНИРОВАНИЯ</w:t>
      </w:r>
    </w:p>
    <w:p w:rsidRPr="00FD2F09" w:rsidR="002F1D18" w:rsidP="00FD2F09" w:rsidRDefault="00FD2F09" w14:paraId="3383D82B" w14:textId="68BD7D2B">
      <w:r w:rsidRPr="00FD2F09">
        <w:t>Уважаемые коллеги!</w:t>
      </w:r>
    </w:p>
    <w:p w:rsidRPr="00FD2F09" w:rsidR="00FD2F09" w:rsidP="00FD2F09" w:rsidRDefault="00FD2F09" w14:paraId="789BAA85" w14:textId="6F7DF907">
      <w:pPr>
        <w:rPr>
          <w:lang w:eastAsia="ru-RU"/>
        </w:rPr>
      </w:pPr>
      <w:r w:rsidRPr="22BDC0D0" w:rsidR="00FD2F09">
        <w:rPr>
          <w:lang w:eastAsia="ru-RU"/>
        </w:rPr>
        <w:t>Перед тем как забронировать тур, вы можете ознакомиться с ценовыми предложениями туроператора на сайте</w:t>
      </w:r>
      <w:r w:rsidRPr="22BDC0D0" w:rsidR="00FD2F09">
        <w:rPr>
          <w:lang w:eastAsia="ru-RU"/>
        </w:rPr>
        <w:t> </w:t>
      </w:r>
      <w:r w:rsidRPr="22BDC0D0" w:rsidR="00FD2F09">
        <w:rPr>
          <w:lang w:eastAsia="ru-RU"/>
        </w:rPr>
        <w:t>….</w:t>
      </w:r>
      <w:r w:rsidRPr="22BDC0D0">
        <w:rPr>
          <w:lang w:eastAsia="ru-RU"/>
        </w:rPr>
        <w:fldChar w:fldCharType="begin"/>
      </w:r>
      <w:r w:rsidRPr="22BDC0D0">
        <w:rPr>
          <w:lang w:eastAsia="ru-RU"/>
        </w:rPr>
        <w:instrText xml:space="preserve"> HYPERLINK "https://letsfly.travel/" </w:instrText>
      </w:r>
      <w:r w:rsidRPr="22BDC0D0">
        <w:rPr>
          <w:lang w:eastAsia="ru-RU"/>
        </w:rPr>
        <w:fldChar w:fldCharType="separate"/>
      </w:r>
      <w:r w:rsidRPr="22BDC0D0">
        <w:rPr>
          <w:lang w:eastAsia="ru-RU"/>
        </w:rPr>
        <w:fldChar w:fldCharType="end"/>
      </w:r>
      <w:r w:rsidRPr="22BDC0D0" w:rsidR="00FD2F09">
        <w:rPr>
          <w:lang w:eastAsia="ru-RU"/>
        </w:rPr>
        <w:t xml:space="preserve"> Информация по наличию мест является ознакомительной и не означает гарантированного подтверждения бронирования. Поэтому рекомендуем сразу обсудить с туристом возможность замены </w:t>
      </w:r>
      <w:r w:rsidRPr="22BDC0D0" w:rsidR="00FD2F09">
        <w:rPr>
          <w:lang w:eastAsia="ru-RU"/>
        </w:rPr>
        <w:t>тура/отеля</w:t>
      </w:r>
      <w:r w:rsidRPr="22BDC0D0" w:rsidR="00FD2F09">
        <w:rPr>
          <w:lang w:eastAsia="ru-RU"/>
        </w:rPr>
        <w:t xml:space="preserve"> или дат </w:t>
      </w:r>
      <w:r w:rsidRPr="22BDC0D0" w:rsidR="68CB7EEE">
        <w:rPr>
          <w:lang w:eastAsia="ru-RU"/>
        </w:rPr>
        <w:t>поездки</w:t>
      </w:r>
      <w:r w:rsidRPr="22BDC0D0" w:rsidR="00FD2F09">
        <w:rPr>
          <w:lang w:eastAsia="ru-RU"/>
        </w:rPr>
        <w:t>.</w:t>
      </w:r>
    </w:p>
    <w:p w:rsidRPr="00FD2F09" w:rsidR="00FD2F09" w:rsidP="00FD2F09" w:rsidRDefault="00FD2F09" w14:paraId="06E996F9" w14:textId="2FF7A576">
      <w:pPr>
        <w:rPr>
          <w:lang w:eastAsia="ru-RU"/>
        </w:rPr>
      </w:pPr>
      <w:r w:rsidRPr="00FD2F09">
        <w:rPr>
          <w:lang w:eastAsia="ru-RU"/>
        </w:rPr>
        <w:t>После заключения Договора, вам выдается логин и пароль для бронирования в онлайн системе, и вы можете оформить тур на сайте </w:t>
      </w:r>
      <w:r>
        <w:rPr>
          <w:lang w:eastAsia="ru-RU"/>
        </w:rPr>
        <w:t xml:space="preserve">……. </w:t>
      </w:r>
      <w:r w:rsidRPr="00FD2F09">
        <w:rPr>
          <w:lang w:eastAsia="ru-RU"/>
        </w:rPr>
        <w:t> </w:t>
      </w:r>
      <w:proofErr w:type="gramStart"/>
      <w:r w:rsidRPr="00FD2F09">
        <w:rPr>
          <w:lang w:eastAsia="ru-RU"/>
        </w:rPr>
        <w:t>в </w:t>
      </w:r>
      <w:r>
        <w:rPr>
          <w:lang w:eastAsia="ru-RU"/>
        </w:rPr>
        <w:t xml:space="preserve"> Поиске</w:t>
      </w:r>
      <w:proofErr w:type="gramEnd"/>
      <w:r>
        <w:rPr>
          <w:lang w:eastAsia="ru-RU"/>
        </w:rPr>
        <w:t xml:space="preserve"> или Личном кабинете</w:t>
      </w:r>
      <w:r w:rsidRPr="00FD2F09">
        <w:rPr>
          <w:lang w:eastAsia="ru-RU"/>
        </w:rPr>
        <w:t>, выполнив вход в систему введя логин и пароль.</w:t>
      </w:r>
    </w:p>
    <w:p w:rsidR="00FD2F09" w:rsidP="00FD2F09" w:rsidRDefault="00FD2F09" w14:paraId="4A517C3D" w14:textId="47AF687D">
      <w:pPr>
        <w:rPr>
          <w:lang w:eastAsia="ru-RU"/>
        </w:rPr>
      </w:pPr>
      <w:r w:rsidRPr="22BDC0D0" w:rsidR="00FD2F09">
        <w:rPr>
          <w:lang w:eastAsia="ru-RU"/>
        </w:rPr>
        <w:t>Индивидуальные заявки на расчет и бронирование туров просим отправлять по электронной почте </w:t>
      </w:r>
      <w:r w:rsidRPr="22BDC0D0" w:rsidR="79A1EC22">
        <w:rPr>
          <w:lang w:eastAsia="ru-RU"/>
        </w:rPr>
        <w:t xml:space="preserve"> </w:t>
      </w:r>
      <w:hyperlink r:id="Rf5c3c207de8241ce">
        <w:r w:rsidRPr="22BDC0D0" w:rsidR="79A1EC22">
          <w:rPr>
            <w:rStyle w:val="a4"/>
            <w:lang w:eastAsia="ru-RU"/>
          </w:rPr>
          <w:t>agent@vsetury.su</w:t>
        </w:r>
      </w:hyperlink>
      <w:r w:rsidRPr="22BDC0D0" w:rsidR="79A1EC22">
        <w:rPr>
          <w:lang w:eastAsia="ru-RU"/>
        </w:rPr>
        <w:t xml:space="preserve"> </w:t>
      </w:r>
    </w:p>
    <w:p w:rsidRPr="00FD2F09" w:rsidR="00FD2F09" w:rsidP="00CA5FAB" w:rsidRDefault="00FD2F09" w14:paraId="1B3AD018" w14:textId="4EFC7014">
      <w:pPr>
        <w:rPr>
          <w:lang w:eastAsia="ru-RU"/>
        </w:rPr>
      </w:pPr>
      <w:r w:rsidRPr="00CA5FAB">
        <w:t>Не более чем через 48 часов после получения заявки вам направят по е-</w:t>
      </w:r>
      <w:proofErr w:type="spellStart"/>
      <w:r w:rsidRPr="00CA5FAB">
        <w:t>mail</w:t>
      </w:r>
      <w:proofErr w:type="spellEnd"/>
      <w:r w:rsidRPr="00CA5FAB">
        <w:t> лист подтверждения с указанием номера заказа или расчет стоимости.</w:t>
      </w:r>
      <w:r w:rsidRPr="00CA5FAB">
        <w:br/>
      </w:r>
      <w:r w:rsidRPr="00CA5FAB">
        <w:t xml:space="preserve">В подтвержденной заявке в личном кабинете агентства указываются крайние сроки осуществления оплаты и предоставления документов. Просим соблюдать указанные сроки, в противном случае туроператор оставляет за собой право без предупреждения аннулировать подтвержденное бронирование. </w:t>
      </w:r>
      <w:r w:rsidRPr="00CA5FAB">
        <w:t>С другой стороны,</w:t>
      </w:r>
      <w:r w:rsidRPr="00CA5FAB">
        <w:t xml:space="preserve"> предварительная оплата (депозит) по неподтвержденной заявке не влечет за собой обязательство по предоставлению данных услуг.</w:t>
      </w:r>
    </w:p>
    <w:p w:rsidRPr="00FD2F09" w:rsidR="00FD2F09" w:rsidP="00CA5FAB" w:rsidRDefault="00FD2F09" w14:paraId="7FF8DFD6" w14:textId="77777777">
      <w:pPr>
        <w:pStyle w:val="a6"/>
        <w:numPr>
          <w:ilvl w:val="0"/>
          <w:numId w:val="3"/>
        </w:numPr>
        <w:rPr>
          <w:lang w:eastAsia="ru-RU"/>
        </w:rPr>
      </w:pPr>
      <w:r w:rsidRPr="00FD2F09">
        <w:rPr>
          <w:lang w:eastAsia="ru-RU"/>
        </w:rPr>
        <w:t>Аннуляцию подтвержденного бронирования необходимо отправлять по электронной почте или осуществлять в личном кабинете. Если аннуляция происходит в срок, предусматривающий штрафные санкции, они (санкции) могут быть применены вне зависимости от того, была ли произведена оплата за данный тур или нет. Просим информировать об этом Ваших клиентов и направлять бронирование только после получения предоплаты.</w:t>
      </w:r>
    </w:p>
    <w:p w:rsidRPr="00FD2F09" w:rsidR="00FD2F09" w:rsidP="00CA5FAB" w:rsidRDefault="00FD2F09" w14:paraId="09B0200A" w14:textId="4B819A58">
      <w:pPr>
        <w:pStyle w:val="a6"/>
        <w:numPr>
          <w:ilvl w:val="0"/>
          <w:numId w:val="3"/>
        </w:numPr>
        <w:rPr>
          <w:lang w:eastAsia="ru-RU"/>
        </w:rPr>
      </w:pPr>
      <w:r w:rsidRPr="00FD2F09">
        <w:rPr>
          <w:lang w:eastAsia="ru-RU"/>
        </w:rPr>
        <w:t xml:space="preserve">Все запросы/вопросы по заявкам, а </w:t>
      </w:r>
      <w:r w:rsidRPr="00FD2F09" w:rsidR="00CA5FAB">
        <w:rPr>
          <w:lang w:eastAsia="ru-RU"/>
        </w:rPr>
        <w:t>также</w:t>
      </w:r>
      <w:r w:rsidRPr="00FD2F09">
        <w:rPr>
          <w:lang w:eastAsia="ru-RU"/>
        </w:rPr>
        <w:t xml:space="preserve"> запросы на отмену туристического продукта принимаются только в рабочее время.</w:t>
      </w:r>
    </w:p>
    <w:p w:rsidRPr="00FD2F09" w:rsidR="00FD2F09" w:rsidP="00CA5FAB" w:rsidRDefault="00FD2F09" w14:paraId="44C9C685" w14:textId="77777777">
      <w:pPr>
        <w:rPr>
          <w:lang w:eastAsia="ru-RU"/>
        </w:rPr>
      </w:pPr>
      <w:r w:rsidRPr="00FD2F09">
        <w:rPr>
          <w:lang w:eastAsia="ru-RU"/>
        </w:rPr>
        <w:t>В случае если запрос поступил в нерабочее время, он будет обработан в рабочие часы в соответствии с графиком опубликованном на сайте.</w:t>
      </w:r>
    </w:p>
    <w:p w:rsidR="00FD2F09" w:rsidP="00CA5FAB" w:rsidRDefault="00FD2F09" w14:paraId="0BD1C093" w14:textId="460B10CA">
      <w:pPr>
        <w:rPr>
          <w:lang w:eastAsia="ru-RU"/>
        </w:rPr>
      </w:pPr>
      <w:r w:rsidRPr="00FD2F09">
        <w:rPr>
          <w:lang w:eastAsia="ru-RU"/>
        </w:rPr>
        <w:t>Датой запроса на отмену туристского продукта, будет считаться ближайший рабочий день (рабочие часы).</w:t>
      </w:r>
    </w:p>
    <w:p w:rsidRPr="00CA5FAB" w:rsidR="00CA5FAB" w:rsidP="00CA5FAB" w:rsidRDefault="00CA5FAB" w14:paraId="00FC2101" w14:textId="02AF67E8">
      <w:pPr>
        <w:rPr>
          <w:b w:val="1"/>
          <w:bCs w:val="1"/>
        </w:rPr>
      </w:pPr>
      <w:r w:rsidRPr="22BDC0D0" w:rsidR="00CA5FAB">
        <w:rPr>
          <w:b w:val="1"/>
          <w:bCs w:val="1"/>
        </w:rPr>
        <w:t xml:space="preserve">ФПР от </w:t>
      </w:r>
      <w:r w:rsidRPr="22BDC0D0" w:rsidR="5922A8E1">
        <w:rPr>
          <w:b w:val="1"/>
          <w:bCs w:val="1"/>
        </w:rPr>
        <w:t>туроператора</w:t>
      </w:r>
      <w:r w:rsidRPr="22BDC0D0" w:rsidR="00CA5FAB">
        <w:rPr>
          <w:b w:val="1"/>
          <w:bCs w:val="1"/>
        </w:rPr>
        <w:t xml:space="preserve"> </w:t>
      </w:r>
      <w:r w:rsidRPr="22BDC0D0" w:rsidR="00CA5FAB">
        <w:rPr>
          <w:b w:val="1"/>
          <w:bCs w:val="1"/>
        </w:rPr>
        <w:t>Все туры</w:t>
      </w:r>
    </w:p>
    <w:p w:rsidR="00CA5FAB" w:rsidP="00CA5FAB" w:rsidRDefault="00CA5FAB" w14:paraId="318FE1A9" w14:textId="3EBD6ADD">
      <w:r w:rsidRPr="00CA5FAB">
        <w:t xml:space="preserve">Размер фактически понесённых Принципалом расходов рассчитывается по каждому туристскому продукту индивидуально, в зависимости от сроков аннуляции туристского продукта, </w:t>
      </w:r>
      <w:r>
        <w:t xml:space="preserve">направления тура, города </w:t>
      </w:r>
      <w:r w:rsidRPr="00CA5FAB">
        <w:t>пребывания туристо</w:t>
      </w:r>
      <w:r>
        <w:t>в.</w:t>
      </w:r>
    </w:p>
    <w:p w:rsidR="00FD2F09" w:rsidP="00C1640B" w:rsidRDefault="00C1640B" w14:paraId="4877D401" w14:textId="45815F9B">
      <w:r w:rsidR="00C1640B">
        <w:rPr/>
        <w:t>ФПР Туроператора, вследствие аннуляции туров с перелётом регулярными рейсами, определяются для каждой заявки в индивидуальном порядке, согласно правилам авиаперевозчика и ориентировочн</w:t>
      </w:r>
      <w:r w:rsidR="19D154E1">
        <w:rPr/>
        <w:t>ые фактически понесенные расходы</w:t>
      </w:r>
      <w:r w:rsidR="00C1640B">
        <w:rPr/>
        <w:t xml:space="preserve"> могут составить </w:t>
      </w:r>
      <w:r w:rsidR="061930EF">
        <w:rPr/>
        <w:t xml:space="preserve">до </w:t>
      </w:r>
      <w:r w:rsidR="00C1640B">
        <w:rPr/>
        <w:t>100% от стоимости турпродукта вне зависимости от срока отказа.</w:t>
      </w:r>
    </w:p>
    <w:p w:rsidRPr="00C1640B" w:rsidR="00C1640B" w:rsidP="00C1640B" w:rsidRDefault="00C1640B" w14:paraId="0DE36464" w14:textId="150CFBBB">
      <w:pPr>
        <w:rPr>
          <w:b/>
          <w:bCs/>
        </w:rPr>
      </w:pPr>
      <w:r w:rsidRPr="00C1640B">
        <w:rPr>
          <w:b/>
          <w:bCs/>
        </w:rPr>
        <w:t>Условия при внесении изменений</w:t>
      </w:r>
      <w:r>
        <w:rPr>
          <w:b/>
          <w:bCs/>
        </w:rPr>
        <w:t xml:space="preserve"> в бронирование</w:t>
      </w:r>
    </w:p>
    <w:p w:rsidRPr="00C1640B" w:rsidR="00C1640B" w:rsidP="00C1640B" w:rsidRDefault="00C1640B" w14:paraId="509813BE" w14:textId="77777777">
      <w:pPr>
        <w:pStyle w:val="a6"/>
        <w:numPr>
          <w:ilvl w:val="0"/>
          <w:numId w:val="8"/>
        </w:numPr>
      </w:pPr>
      <w:r w:rsidRPr="00C1640B">
        <w:t xml:space="preserve">Внесение изменений производятся при условии подтверждения туроператором возможности осуществить изменения. Если требования произвести изменения сведений и/или состава заказанных услуг не могут быть осуществлены туроператором из-за договорных ограничений, наложенных на данные действия поставщиками услуг </w:t>
      </w:r>
      <w:r w:rsidRPr="00C1640B">
        <w:lastRenderedPageBreak/>
        <w:t>(например, замена места размещения, сроков размещения, полное изменение фамилии и т.п.), турагент должен отказаться от заказанных услуг и оформить новую заявку. Аннуляция заявки производится с удержанием фактически понесенных расходов.</w:t>
      </w:r>
    </w:p>
    <w:p w:rsidRPr="00C1640B" w:rsidR="00C1640B" w:rsidP="00C1640B" w:rsidRDefault="00C1640B" w14:paraId="37DE8E75" w14:textId="77777777">
      <w:pPr>
        <w:pStyle w:val="a6"/>
        <w:numPr>
          <w:ilvl w:val="0"/>
          <w:numId w:val="8"/>
        </w:numPr>
      </w:pPr>
      <w:r w:rsidRPr="00C1640B">
        <w:t>Замена всех туристов может быть приравнена к аннуляции тура.</w:t>
      </w:r>
    </w:p>
    <w:p w:rsidRPr="00C1640B" w:rsidR="00C1640B" w:rsidP="00C1640B" w:rsidRDefault="00C1640B" w14:paraId="13B25DAA" w14:textId="353D3FB7">
      <w:pPr>
        <w:pStyle w:val="a6"/>
        <w:numPr>
          <w:ilvl w:val="0"/>
          <w:numId w:val="8"/>
        </w:numPr>
      </w:pPr>
      <w:r w:rsidRPr="00C1640B">
        <w:t>Условия внесения изменений в параметры нестандартных туров, индивидуальных туров и групповых туров рассчитываются индивидуально по каждому туру.</w:t>
      </w:r>
    </w:p>
    <w:p w:rsidRPr="00C1640B" w:rsidR="00C1640B" w:rsidP="00C1640B" w:rsidRDefault="00C1640B" w14:paraId="2EB2B499" w14:textId="77777777"/>
    <w:sectPr w:rsidRPr="00C1640B" w:rsidR="00C1640B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5ED2"/>
    <w:multiLevelType w:val="hybridMultilevel"/>
    <w:tmpl w:val="C2A49D0E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4B2AD5"/>
    <w:multiLevelType w:val="hybridMultilevel"/>
    <w:tmpl w:val="21482F28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B5713A"/>
    <w:multiLevelType w:val="hybridMultilevel"/>
    <w:tmpl w:val="2180AF06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B907E0"/>
    <w:multiLevelType w:val="multilevel"/>
    <w:tmpl w:val="B81A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6A48164D"/>
    <w:multiLevelType w:val="multilevel"/>
    <w:tmpl w:val="7AE6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765318F6"/>
    <w:multiLevelType w:val="multilevel"/>
    <w:tmpl w:val="7600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774033EB"/>
    <w:multiLevelType w:val="multilevel"/>
    <w:tmpl w:val="1628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57130F"/>
    <w:multiLevelType w:val="multilevel"/>
    <w:tmpl w:val="BBE2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857160746">
    <w:abstractNumId w:val="6"/>
  </w:num>
  <w:num w:numId="2" w16cid:durableId="80952017">
    <w:abstractNumId w:val="7"/>
  </w:num>
  <w:num w:numId="3" w16cid:durableId="88084274">
    <w:abstractNumId w:val="1"/>
  </w:num>
  <w:num w:numId="4" w16cid:durableId="487672630">
    <w:abstractNumId w:val="2"/>
  </w:num>
  <w:num w:numId="5" w16cid:durableId="2073699297">
    <w:abstractNumId w:val="3"/>
  </w:num>
  <w:num w:numId="6" w16cid:durableId="793598888">
    <w:abstractNumId w:val="5"/>
  </w:num>
  <w:num w:numId="7" w16cid:durableId="1609316857">
    <w:abstractNumId w:val="4"/>
  </w:num>
  <w:num w:numId="8" w16cid:durableId="109250611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09"/>
    <w:rsid w:val="002F1D18"/>
    <w:rsid w:val="00C1640B"/>
    <w:rsid w:val="00CA5FAB"/>
    <w:rsid w:val="00FD2F09"/>
    <w:rsid w:val="061930EF"/>
    <w:rsid w:val="0B5DC0EC"/>
    <w:rsid w:val="19D154E1"/>
    <w:rsid w:val="22BDC0D0"/>
    <w:rsid w:val="56BB2AE2"/>
    <w:rsid w:val="5922A8E1"/>
    <w:rsid w:val="68CB7EEE"/>
    <w:rsid w:val="6E4EEB05"/>
    <w:rsid w:val="79A1E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CA8D"/>
  <w15:chartTrackingRefBased/>
  <w15:docId w15:val="{8DF7C97F-25D6-4B8F-B0A3-CE71CFD73F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link w:val="10"/>
    <w:uiPriority w:val="9"/>
    <w:qFormat/>
    <w:rsid w:val="00FD2F0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FAB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40B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FD2F0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D2F09"/>
    <w:rPr>
      <w:b/>
      <w:bCs/>
    </w:rPr>
  </w:style>
  <w:style w:type="character" w:styleId="a4">
    <w:name w:val="Hyperlink"/>
    <w:basedOn w:val="a0"/>
    <w:uiPriority w:val="99"/>
    <w:unhideWhenUsed/>
    <w:rsid w:val="00FD2F0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D2F0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A5FAB"/>
    <w:pPr>
      <w:ind w:left="720"/>
      <w:contextualSpacing/>
    </w:pPr>
  </w:style>
  <w:style w:type="character" w:styleId="20" w:customStyle="1">
    <w:name w:val="Заголовок 2 Знак"/>
    <w:basedOn w:val="a0"/>
    <w:link w:val="2"/>
    <w:uiPriority w:val="9"/>
    <w:semiHidden/>
    <w:rsid w:val="00CA5FAB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30" w:customStyle="1">
    <w:name w:val="Заголовок 3 Знак"/>
    <w:basedOn w:val="a0"/>
    <w:link w:val="3"/>
    <w:uiPriority w:val="9"/>
    <w:semiHidden/>
    <w:rsid w:val="00C1640B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xmsonormalmrcssattr" w:customStyle="1">
    <w:name w:val="xmsonormal_mr_css_attr"/>
    <w:basedOn w:val="a"/>
    <w:rsid w:val="00C1640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2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mailto:agent@vsetury.su" TargetMode="External" Id="Rf5c3c207de8241ce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Анна Шилова</dc:creator>
  <keywords/>
  <dc:description/>
  <lastModifiedBy>Наталья Валыгина</lastModifiedBy>
  <revision>2</revision>
  <dcterms:created xsi:type="dcterms:W3CDTF">2022-10-26T07:30:00.0000000Z</dcterms:created>
  <dcterms:modified xsi:type="dcterms:W3CDTF">2022-10-26T14:52:28.5669198Z</dcterms:modified>
</coreProperties>
</file>